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45" w:rsidRDefault="00986D45" w:rsidP="00DB7C0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Le Grec ancien, une langue pas si morte !</w:t>
      </w:r>
    </w:p>
    <w:p w:rsidR="004D574F" w:rsidRDefault="00986D45" w:rsidP="00DB7C04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Cette année, une classe de grec a été o</w:t>
      </w:r>
      <w:r w:rsidR="00DB7C04">
        <w:rPr>
          <w:rFonts w:ascii="Arial" w:hAnsi="Arial" w:cs="Arial"/>
          <w:b/>
          <w:sz w:val="32"/>
          <w:szCs w:val="32"/>
        </w:rPr>
        <w:t>uverte pour les élèves de troisiè</w:t>
      </w:r>
      <w:r w:rsidR="004D574F">
        <w:rPr>
          <w:rFonts w:ascii="Arial" w:hAnsi="Arial" w:cs="Arial"/>
          <w:b/>
          <w:sz w:val="32"/>
          <w:szCs w:val="32"/>
        </w:rPr>
        <w:t xml:space="preserve">me </w:t>
      </w:r>
      <w:r w:rsidR="00DB7C04">
        <w:rPr>
          <w:rFonts w:ascii="Arial" w:hAnsi="Arial" w:cs="Arial"/>
          <w:b/>
          <w:sz w:val="32"/>
          <w:szCs w:val="32"/>
        </w:rPr>
        <w:t xml:space="preserve">choisissant </w:t>
      </w:r>
      <w:r w:rsidR="004D574F">
        <w:rPr>
          <w:rFonts w:ascii="Arial" w:hAnsi="Arial" w:cs="Arial"/>
          <w:b/>
          <w:sz w:val="32"/>
          <w:szCs w:val="32"/>
        </w:rPr>
        <w:t>cette option.</w:t>
      </w:r>
    </w:p>
    <w:p w:rsidR="004D574F" w:rsidRDefault="0080511F">
      <w:pPr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pt;margin-top:5.4pt;width:146.65pt;height:26.65pt;z-index:251662336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4D22E3" w:rsidRPr="004D22E3" w:rsidRDefault="004D22E3">
                  <w:pPr>
                    <w:rPr>
                      <w:rFonts w:ascii="Arial Black" w:hAnsi="Arial Black"/>
                      <w:sz w:val="30"/>
                      <w:szCs w:val="30"/>
                    </w:rPr>
                  </w:pPr>
                  <w:r>
                    <w:rPr>
                      <w:rFonts w:ascii="Arial Black" w:hAnsi="Arial Black"/>
                      <w:sz w:val="30"/>
                      <w:szCs w:val="30"/>
                    </w:rPr>
                    <w:t>Classe de Grec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32"/>
          <w:szCs w:val="32"/>
        </w:rPr>
        <w:pict>
          <v:shape id="_x0000_s1026" type="#_x0000_t202" style="position:absolute;margin-left:172.1pt;margin-top:320.4pt;width:181.45pt;height:32.6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D22E3" w:rsidRDefault="004D22E3">
                  <w:r>
                    <w:t>Photo: Marine Ragot</w:t>
                  </w:r>
                </w:p>
              </w:txbxContent>
            </v:textbox>
          </v:shape>
        </w:pict>
      </w:r>
      <w:r w:rsidR="004D22E3">
        <w:rPr>
          <w:rFonts w:ascii="Arial" w:hAnsi="Arial" w:cs="Arial"/>
          <w:b/>
          <w:sz w:val="32"/>
          <w:szCs w:val="32"/>
          <w:lang w:eastAsia="fr-FR"/>
        </w:rPr>
        <w:drawing>
          <wp:inline distT="0" distB="0" distL="0" distR="0">
            <wp:extent cx="5760720" cy="4321215"/>
            <wp:effectExtent l="19050" t="0" r="0" b="0"/>
            <wp:docPr id="1" name="Image 1" descr="C:\Users\Utilisateur\Downloads\IMG00197-20121121-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IMG00197-20121121-0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4D574F" w:rsidRPr="00DB7C04" w:rsidRDefault="004D574F" w:rsidP="00DB7C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C04">
        <w:rPr>
          <w:rFonts w:ascii="Arial" w:hAnsi="Arial" w:cs="Arial"/>
          <w:sz w:val="24"/>
          <w:szCs w:val="24"/>
        </w:rPr>
        <w:t>Seize éléves,</w:t>
      </w:r>
      <w:r w:rsidR="00DB7C04" w:rsidRPr="00DB7C04">
        <w:rPr>
          <w:rFonts w:ascii="Arial" w:hAnsi="Arial" w:cs="Arial"/>
          <w:sz w:val="24"/>
          <w:szCs w:val="24"/>
        </w:rPr>
        <w:t xml:space="preserve"> dont quinze filles, ont choisi l'option grec pour leur année de troisième. La classe est</w:t>
      </w:r>
      <w:r w:rsidR="00521C44" w:rsidRPr="00DB7C04">
        <w:rPr>
          <w:rFonts w:ascii="Arial" w:hAnsi="Arial" w:cs="Arial"/>
          <w:sz w:val="24"/>
          <w:szCs w:val="24"/>
        </w:rPr>
        <w:t xml:space="preserve"> menée par Mme. Albin </w:t>
      </w:r>
      <w:r w:rsidR="00DB7C04" w:rsidRPr="00DB7C04">
        <w:rPr>
          <w:rFonts w:ascii="Arial" w:hAnsi="Arial" w:cs="Arial"/>
          <w:sz w:val="24"/>
          <w:szCs w:val="24"/>
        </w:rPr>
        <w:t xml:space="preserve">au collège avec la possibilité de poursuivre au </w:t>
      </w:r>
      <w:r w:rsidR="00521C44" w:rsidRPr="00DB7C04">
        <w:rPr>
          <w:rFonts w:ascii="Arial" w:hAnsi="Arial" w:cs="Arial"/>
          <w:sz w:val="24"/>
          <w:szCs w:val="24"/>
        </w:rPr>
        <w:t>Lycée Blaise Pascal.</w:t>
      </w:r>
      <w:r w:rsidR="009345DB" w:rsidRPr="00DB7C04">
        <w:rPr>
          <w:rFonts w:ascii="Arial" w:hAnsi="Arial" w:cs="Arial"/>
          <w:sz w:val="24"/>
          <w:szCs w:val="24"/>
        </w:rPr>
        <w:t xml:space="preserve"> </w:t>
      </w:r>
    </w:p>
    <w:p w:rsidR="00A7674D" w:rsidRPr="0080511F" w:rsidRDefault="009345DB" w:rsidP="00DB7C04">
      <w:pPr>
        <w:ind w:firstLine="708"/>
        <w:jc w:val="both"/>
        <w:rPr>
          <w:rFonts w:ascii="Arial" w:hAnsi="Arial" w:cs="Arial"/>
          <w:b/>
          <w:noProof w:val="0"/>
          <w:sz w:val="24"/>
          <w:szCs w:val="24"/>
        </w:rPr>
      </w:pPr>
      <w:r w:rsidRPr="0080511F">
        <w:rPr>
          <w:rFonts w:ascii="Arial" w:hAnsi="Arial" w:cs="Arial"/>
          <w:b/>
          <w:sz w:val="24"/>
          <w:szCs w:val="24"/>
        </w:rPr>
        <w:t xml:space="preserve">L'initiation au grec </w:t>
      </w:r>
      <w:r w:rsidRPr="0080511F">
        <w:rPr>
          <w:rFonts w:ascii="Arial" w:hAnsi="Arial" w:cs="Arial"/>
          <w:b/>
          <w:noProof w:val="0"/>
          <w:sz w:val="24"/>
          <w:szCs w:val="24"/>
        </w:rPr>
        <w:t>commence par l'apprentissage de l'alphabet. Du gâteau pour certain, une torture pour d'autres.</w:t>
      </w:r>
      <w:r w:rsidR="00A7674D" w:rsidRPr="0080511F">
        <w:rPr>
          <w:rFonts w:ascii="Arial" w:hAnsi="Arial" w:cs="Arial"/>
          <w:b/>
          <w:noProof w:val="0"/>
          <w:sz w:val="24"/>
          <w:szCs w:val="24"/>
        </w:rPr>
        <w:t xml:space="preserve"> Puis, séances de lecture</w:t>
      </w:r>
      <w:r w:rsidR="00DB7C04" w:rsidRPr="0080511F">
        <w:rPr>
          <w:rFonts w:ascii="Arial" w:hAnsi="Arial" w:cs="Arial"/>
          <w:b/>
          <w:noProof w:val="0"/>
          <w:sz w:val="24"/>
          <w:szCs w:val="24"/>
        </w:rPr>
        <w:t xml:space="preserve"> intensive, histoire d'arriver à ne plus</w:t>
      </w:r>
      <w:r w:rsidR="00A7674D" w:rsidRPr="0080511F">
        <w:rPr>
          <w:rFonts w:ascii="Arial" w:hAnsi="Arial" w:cs="Arial"/>
          <w:b/>
          <w:noProof w:val="0"/>
          <w:sz w:val="24"/>
          <w:szCs w:val="24"/>
        </w:rPr>
        <w:t xml:space="preserve"> confondre les lettres françaises et grecques... Ensuite, cours de civilisations quelques peu </w:t>
      </w:r>
      <w:r w:rsidR="00AE1622" w:rsidRPr="0080511F">
        <w:rPr>
          <w:rFonts w:ascii="Arial" w:hAnsi="Arial" w:cs="Arial"/>
          <w:b/>
          <w:noProof w:val="0"/>
          <w:sz w:val="24"/>
          <w:szCs w:val="24"/>
        </w:rPr>
        <w:t>barbare</w:t>
      </w:r>
      <w:r w:rsidR="00DB7C04" w:rsidRPr="0080511F">
        <w:rPr>
          <w:rFonts w:ascii="Arial" w:hAnsi="Arial" w:cs="Arial"/>
          <w:b/>
          <w:noProof w:val="0"/>
          <w:sz w:val="24"/>
          <w:szCs w:val="24"/>
        </w:rPr>
        <w:t>s</w:t>
      </w:r>
      <w:r w:rsidR="00A7674D" w:rsidRPr="0080511F">
        <w:rPr>
          <w:rFonts w:ascii="Arial" w:hAnsi="Arial" w:cs="Arial"/>
          <w:b/>
          <w:noProof w:val="0"/>
          <w:sz w:val="24"/>
          <w:szCs w:val="24"/>
        </w:rPr>
        <w:t xml:space="preserve"> (</w:t>
      </w:r>
      <w:r w:rsidR="00AE1622" w:rsidRPr="0080511F">
        <w:rPr>
          <w:rFonts w:ascii="Arial" w:hAnsi="Arial" w:cs="Arial"/>
          <w:b/>
          <w:noProof w:val="0"/>
          <w:sz w:val="24"/>
          <w:szCs w:val="24"/>
        </w:rPr>
        <w:t>mère</w:t>
      </w:r>
      <w:r w:rsidR="00DB7C04" w:rsidRPr="0080511F">
        <w:rPr>
          <w:rFonts w:ascii="Arial" w:hAnsi="Arial" w:cs="Arial"/>
          <w:b/>
          <w:noProof w:val="0"/>
          <w:sz w:val="24"/>
          <w:szCs w:val="24"/>
        </w:rPr>
        <w:t>s</w:t>
      </w:r>
      <w:r w:rsidR="00A7674D" w:rsidRPr="0080511F">
        <w:rPr>
          <w:rFonts w:ascii="Arial" w:hAnsi="Arial" w:cs="Arial"/>
          <w:b/>
          <w:noProof w:val="0"/>
          <w:sz w:val="24"/>
          <w:szCs w:val="24"/>
        </w:rPr>
        <w:t xml:space="preserve"> abandonnant leurs enfant</w:t>
      </w:r>
      <w:r w:rsidR="0080511F">
        <w:rPr>
          <w:rFonts w:ascii="Arial" w:hAnsi="Arial" w:cs="Arial"/>
          <w:b/>
          <w:noProof w:val="0"/>
          <w:sz w:val="24"/>
          <w:szCs w:val="24"/>
        </w:rPr>
        <w:t>s</w:t>
      </w:r>
      <w:r w:rsidR="00A7674D" w:rsidRPr="0080511F">
        <w:rPr>
          <w:rFonts w:ascii="Arial" w:hAnsi="Arial" w:cs="Arial"/>
          <w:b/>
          <w:noProof w:val="0"/>
          <w:sz w:val="24"/>
          <w:szCs w:val="24"/>
        </w:rPr>
        <w:t xml:space="preserve"> dans la forêt) pour enfin commencer notre bonne amie, la grammaire ! Cas, </w:t>
      </w:r>
      <w:r w:rsidR="00AE1622" w:rsidRPr="0080511F">
        <w:rPr>
          <w:rFonts w:ascii="Arial" w:hAnsi="Arial" w:cs="Arial"/>
          <w:b/>
          <w:noProof w:val="0"/>
          <w:sz w:val="24"/>
          <w:szCs w:val="24"/>
        </w:rPr>
        <w:t>déclinaisons</w:t>
      </w:r>
      <w:r w:rsidR="00A7674D" w:rsidRPr="0080511F">
        <w:rPr>
          <w:rFonts w:ascii="Arial" w:hAnsi="Arial" w:cs="Arial"/>
          <w:b/>
          <w:noProof w:val="0"/>
          <w:sz w:val="24"/>
          <w:szCs w:val="24"/>
        </w:rPr>
        <w:t xml:space="preserve">, articles, </w:t>
      </w:r>
      <w:r w:rsidR="00AE1622" w:rsidRPr="0080511F">
        <w:rPr>
          <w:rFonts w:ascii="Arial" w:hAnsi="Arial" w:cs="Arial"/>
          <w:b/>
          <w:noProof w:val="0"/>
          <w:sz w:val="24"/>
          <w:szCs w:val="24"/>
        </w:rPr>
        <w:t>désinences</w:t>
      </w:r>
      <w:r w:rsidR="00A7674D" w:rsidRPr="0080511F">
        <w:rPr>
          <w:rFonts w:ascii="Arial" w:hAnsi="Arial" w:cs="Arial"/>
          <w:b/>
          <w:noProof w:val="0"/>
          <w:sz w:val="24"/>
          <w:szCs w:val="24"/>
        </w:rPr>
        <w:t>, pour notre plus grande joie !</w:t>
      </w:r>
    </w:p>
    <w:p w:rsidR="00A7674D" w:rsidRPr="0080511F" w:rsidRDefault="0080511F" w:rsidP="00DB7C04">
      <w:pPr>
        <w:ind w:firstLine="708"/>
        <w:jc w:val="both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Mais le grec a aussi de bons cô</w:t>
      </w:r>
      <w:r w:rsidR="00A7674D" w:rsidRPr="0080511F">
        <w:rPr>
          <w:rFonts w:ascii="Arial" w:hAnsi="Arial" w:cs="Arial"/>
          <w:b/>
          <w:noProof w:val="0"/>
          <w:sz w:val="24"/>
          <w:szCs w:val="24"/>
        </w:rPr>
        <w:t xml:space="preserve">tés ! Par exemple, la mythologie, qui est un sujet </w:t>
      </w:r>
      <w:r w:rsidR="00AE1622" w:rsidRPr="0080511F">
        <w:rPr>
          <w:rFonts w:ascii="Arial" w:hAnsi="Arial" w:cs="Arial"/>
          <w:b/>
          <w:noProof w:val="0"/>
          <w:sz w:val="24"/>
          <w:szCs w:val="24"/>
        </w:rPr>
        <w:t>omniprésent</w:t>
      </w:r>
      <w:r w:rsidR="00A7674D" w:rsidRPr="0080511F">
        <w:rPr>
          <w:rFonts w:ascii="Arial" w:hAnsi="Arial" w:cs="Arial"/>
          <w:b/>
          <w:noProof w:val="0"/>
          <w:sz w:val="24"/>
          <w:szCs w:val="24"/>
        </w:rPr>
        <w:t>, l'</w:t>
      </w:r>
      <w:r w:rsidR="00AE1622" w:rsidRPr="0080511F">
        <w:rPr>
          <w:rFonts w:ascii="Arial" w:hAnsi="Arial" w:cs="Arial"/>
          <w:b/>
          <w:noProof w:val="0"/>
          <w:sz w:val="24"/>
          <w:szCs w:val="24"/>
        </w:rPr>
        <w:t>étude</w:t>
      </w:r>
      <w:r w:rsidR="00A7674D" w:rsidRPr="0080511F">
        <w:rPr>
          <w:rFonts w:ascii="Arial" w:hAnsi="Arial" w:cs="Arial"/>
          <w:b/>
          <w:noProof w:val="0"/>
          <w:sz w:val="24"/>
          <w:szCs w:val="24"/>
        </w:rPr>
        <w:t xml:space="preserve"> des mythes et grand </w:t>
      </w:r>
      <w:r w:rsidR="00AE1622" w:rsidRPr="0080511F">
        <w:rPr>
          <w:rFonts w:ascii="Arial" w:hAnsi="Arial" w:cs="Arial"/>
          <w:b/>
          <w:noProof w:val="0"/>
          <w:sz w:val="24"/>
          <w:szCs w:val="24"/>
        </w:rPr>
        <w:t>poème</w:t>
      </w:r>
      <w:r w:rsidR="005A1759" w:rsidRPr="0080511F">
        <w:rPr>
          <w:rFonts w:ascii="Arial" w:hAnsi="Arial" w:cs="Arial"/>
          <w:b/>
          <w:noProof w:val="0"/>
          <w:sz w:val="24"/>
          <w:szCs w:val="24"/>
        </w:rPr>
        <w:t xml:space="preserve"> (</w:t>
      </w:r>
      <w:r w:rsidR="005A1759" w:rsidRPr="0080511F">
        <w:rPr>
          <w:rFonts w:ascii="Arial" w:hAnsi="Arial" w:cs="Arial"/>
          <w:b/>
          <w:i/>
          <w:noProof w:val="0"/>
          <w:sz w:val="24"/>
          <w:szCs w:val="24"/>
        </w:rPr>
        <w:t xml:space="preserve">L'Iliade, la </w:t>
      </w:r>
      <w:r w:rsidR="00AE1622" w:rsidRPr="0080511F">
        <w:rPr>
          <w:rFonts w:ascii="Arial" w:hAnsi="Arial" w:cs="Arial"/>
          <w:b/>
          <w:i/>
          <w:noProof w:val="0"/>
          <w:sz w:val="24"/>
          <w:szCs w:val="24"/>
        </w:rPr>
        <w:t>Théogonie</w:t>
      </w:r>
      <w:r w:rsidR="005A1759" w:rsidRPr="0080511F">
        <w:rPr>
          <w:rFonts w:ascii="Arial" w:hAnsi="Arial" w:cs="Arial"/>
          <w:b/>
          <w:i/>
          <w:noProof w:val="0"/>
          <w:sz w:val="24"/>
          <w:szCs w:val="24"/>
        </w:rPr>
        <w:t>, l'Odyssée</w:t>
      </w:r>
      <w:r w:rsidR="005A1759" w:rsidRPr="0080511F">
        <w:rPr>
          <w:rFonts w:ascii="Arial" w:hAnsi="Arial" w:cs="Arial"/>
          <w:b/>
          <w:noProof w:val="0"/>
          <w:sz w:val="24"/>
          <w:szCs w:val="24"/>
        </w:rPr>
        <w:t>), l'histoire des arts, la vie des plus gr</w:t>
      </w:r>
      <w:r w:rsidR="00DB7C04" w:rsidRPr="0080511F">
        <w:rPr>
          <w:rFonts w:ascii="Arial" w:hAnsi="Arial" w:cs="Arial"/>
          <w:b/>
          <w:noProof w:val="0"/>
          <w:sz w:val="24"/>
          <w:szCs w:val="24"/>
        </w:rPr>
        <w:t>ands philosophes de l'histoire…</w:t>
      </w:r>
    </w:p>
    <w:p w:rsidR="005A1759" w:rsidRPr="0080511F" w:rsidRDefault="005A1759" w:rsidP="00DB7C04">
      <w:pPr>
        <w:ind w:firstLine="708"/>
        <w:jc w:val="both"/>
        <w:rPr>
          <w:rFonts w:ascii="Arial" w:hAnsi="Arial" w:cs="Arial"/>
          <w:b/>
          <w:noProof w:val="0"/>
          <w:sz w:val="24"/>
          <w:szCs w:val="24"/>
        </w:rPr>
      </w:pPr>
      <w:r w:rsidRPr="0080511F">
        <w:rPr>
          <w:rFonts w:ascii="Arial" w:hAnsi="Arial" w:cs="Arial"/>
          <w:b/>
          <w:noProof w:val="0"/>
          <w:sz w:val="24"/>
          <w:szCs w:val="24"/>
        </w:rPr>
        <w:t xml:space="preserve">De plus, si vous </w:t>
      </w:r>
      <w:r w:rsidR="00AE1622" w:rsidRPr="0080511F">
        <w:rPr>
          <w:rFonts w:ascii="Arial" w:hAnsi="Arial" w:cs="Arial"/>
          <w:b/>
          <w:noProof w:val="0"/>
          <w:sz w:val="24"/>
          <w:szCs w:val="24"/>
        </w:rPr>
        <w:t>êtes</w:t>
      </w:r>
      <w:r w:rsidRPr="0080511F">
        <w:rPr>
          <w:rFonts w:ascii="Arial" w:hAnsi="Arial" w:cs="Arial"/>
          <w:b/>
          <w:noProof w:val="0"/>
          <w:sz w:val="24"/>
          <w:szCs w:val="24"/>
        </w:rPr>
        <w:t xml:space="preserve"> actuellement latiniste</w:t>
      </w:r>
      <w:r w:rsidR="00DB7C04" w:rsidRPr="0080511F">
        <w:rPr>
          <w:rFonts w:ascii="Arial" w:hAnsi="Arial" w:cs="Arial"/>
          <w:b/>
          <w:noProof w:val="0"/>
          <w:sz w:val="24"/>
          <w:szCs w:val="24"/>
        </w:rPr>
        <w:t>s</w:t>
      </w:r>
      <w:r w:rsidRPr="0080511F">
        <w:rPr>
          <w:rFonts w:ascii="Arial" w:hAnsi="Arial" w:cs="Arial"/>
          <w:b/>
          <w:noProof w:val="0"/>
          <w:sz w:val="24"/>
          <w:szCs w:val="24"/>
        </w:rPr>
        <w:t xml:space="preserve">, en fin de </w:t>
      </w:r>
      <w:r w:rsidR="00AE1622" w:rsidRPr="0080511F">
        <w:rPr>
          <w:rFonts w:ascii="Arial" w:hAnsi="Arial" w:cs="Arial"/>
          <w:b/>
          <w:noProof w:val="0"/>
          <w:sz w:val="24"/>
          <w:szCs w:val="24"/>
        </w:rPr>
        <w:t>quatrième</w:t>
      </w:r>
      <w:r w:rsidRPr="0080511F">
        <w:rPr>
          <w:rFonts w:ascii="Arial" w:hAnsi="Arial" w:cs="Arial"/>
          <w:b/>
          <w:noProof w:val="0"/>
          <w:sz w:val="24"/>
          <w:szCs w:val="24"/>
        </w:rPr>
        <w:t xml:space="preserve"> votre professeur vous proposera d'</w:t>
      </w:r>
      <w:r w:rsidR="00AE1622" w:rsidRPr="0080511F">
        <w:rPr>
          <w:rFonts w:ascii="Arial" w:hAnsi="Arial" w:cs="Arial"/>
          <w:b/>
          <w:noProof w:val="0"/>
          <w:sz w:val="24"/>
          <w:szCs w:val="24"/>
        </w:rPr>
        <w:t>arrêter</w:t>
      </w:r>
      <w:r w:rsidRPr="0080511F">
        <w:rPr>
          <w:rFonts w:ascii="Arial" w:hAnsi="Arial" w:cs="Arial"/>
          <w:b/>
          <w:noProof w:val="0"/>
          <w:sz w:val="24"/>
          <w:szCs w:val="24"/>
        </w:rPr>
        <w:t xml:space="preserve"> le latin pour le grec. Les anciens latinistes ont des facilité</w:t>
      </w:r>
      <w:r w:rsidR="00DB7C04" w:rsidRPr="0080511F">
        <w:rPr>
          <w:rFonts w:ascii="Arial" w:hAnsi="Arial" w:cs="Arial"/>
          <w:b/>
          <w:noProof w:val="0"/>
          <w:sz w:val="24"/>
          <w:szCs w:val="24"/>
        </w:rPr>
        <w:t>s car c</w:t>
      </w:r>
      <w:r w:rsidRPr="0080511F">
        <w:rPr>
          <w:rFonts w:ascii="Arial" w:hAnsi="Arial" w:cs="Arial"/>
          <w:b/>
          <w:noProof w:val="0"/>
          <w:sz w:val="24"/>
          <w:szCs w:val="24"/>
        </w:rPr>
        <w:t>e so</w:t>
      </w:r>
      <w:r w:rsidR="00DB7C04" w:rsidRPr="0080511F">
        <w:rPr>
          <w:rFonts w:ascii="Arial" w:hAnsi="Arial" w:cs="Arial"/>
          <w:b/>
          <w:noProof w:val="0"/>
          <w:sz w:val="24"/>
          <w:szCs w:val="24"/>
        </w:rPr>
        <w:t>nt des langues similaires, mis à</w:t>
      </w:r>
      <w:r w:rsidRPr="0080511F">
        <w:rPr>
          <w:rFonts w:ascii="Arial" w:hAnsi="Arial" w:cs="Arial"/>
          <w:b/>
          <w:noProof w:val="0"/>
          <w:sz w:val="24"/>
          <w:szCs w:val="24"/>
        </w:rPr>
        <w:t xml:space="preserve"> part le fait que le </w:t>
      </w:r>
      <w:r w:rsidR="00AE1622" w:rsidRPr="0080511F">
        <w:rPr>
          <w:rFonts w:ascii="Arial" w:hAnsi="Arial" w:cs="Arial"/>
          <w:b/>
          <w:noProof w:val="0"/>
          <w:sz w:val="24"/>
          <w:szCs w:val="24"/>
        </w:rPr>
        <w:t>grec</w:t>
      </w:r>
      <w:r w:rsidRPr="0080511F">
        <w:rPr>
          <w:rFonts w:ascii="Arial" w:hAnsi="Arial" w:cs="Arial"/>
          <w:b/>
          <w:noProof w:val="0"/>
          <w:sz w:val="24"/>
          <w:szCs w:val="24"/>
        </w:rPr>
        <w:t xml:space="preserve"> soit </w:t>
      </w:r>
      <w:r w:rsidR="00AE1622" w:rsidRPr="0080511F">
        <w:rPr>
          <w:rFonts w:ascii="Arial" w:hAnsi="Arial" w:cs="Arial"/>
          <w:b/>
          <w:noProof w:val="0"/>
          <w:sz w:val="24"/>
          <w:szCs w:val="24"/>
        </w:rPr>
        <w:t>bien</w:t>
      </w:r>
      <w:r w:rsidRPr="0080511F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AE1622" w:rsidRPr="0080511F">
        <w:rPr>
          <w:rFonts w:ascii="Arial" w:hAnsi="Arial" w:cs="Arial"/>
          <w:b/>
          <w:noProof w:val="0"/>
          <w:sz w:val="24"/>
          <w:szCs w:val="24"/>
        </w:rPr>
        <w:t>plus simple ! De plus, beaucoup de mots français proviennent du grec (alphabet, éphémère, cosmos, etc...).</w:t>
      </w:r>
    </w:p>
    <w:p w:rsidR="00AE1622" w:rsidRPr="00AE1622" w:rsidRDefault="00AE1622" w:rsidP="00AE1622">
      <w:pPr>
        <w:jc w:val="right"/>
        <w:rPr>
          <w:rFonts w:ascii="Arial" w:hAnsi="Arial" w:cs="Arial"/>
          <w:noProof w:val="0"/>
          <w:sz w:val="27"/>
          <w:szCs w:val="27"/>
        </w:rPr>
      </w:pPr>
      <w:r w:rsidRPr="00DB7C04">
        <w:rPr>
          <w:rFonts w:ascii="Arial" w:hAnsi="Arial" w:cs="Arial"/>
          <w:noProof w:val="0"/>
          <w:sz w:val="24"/>
          <w:szCs w:val="24"/>
        </w:rPr>
        <w:t>RAGOT Marine et PITER Kenza</w:t>
      </w:r>
    </w:p>
    <w:sectPr w:rsidR="00AE1622" w:rsidRPr="00AE1622" w:rsidSect="00DB7C0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D45"/>
    <w:rsid w:val="00157401"/>
    <w:rsid w:val="004D22E3"/>
    <w:rsid w:val="004D574F"/>
    <w:rsid w:val="0050567F"/>
    <w:rsid w:val="00521C44"/>
    <w:rsid w:val="005A1759"/>
    <w:rsid w:val="005B2F61"/>
    <w:rsid w:val="00770D24"/>
    <w:rsid w:val="0080511F"/>
    <w:rsid w:val="00891F4A"/>
    <w:rsid w:val="009345DB"/>
    <w:rsid w:val="00986D45"/>
    <w:rsid w:val="009C7A6B"/>
    <w:rsid w:val="00A7674D"/>
    <w:rsid w:val="00AE1622"/>
    <w:rsid w:val="00D84036"/>
    <w:rsid w:val="00D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6B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2E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Stéphanie</cp:lastModifiedBy>
  <cp:revision>5</cp:revision>
  <dcterms:created xsi:type="dcterms:W3CDTF">2012-12-03T10:03:00Z</dcterms:created>
  <dcterms:modified xsi:type="dcterms:W3CDTF">2012-12-15T09:42:00Z</dcterms:modified>
</cp:coreProperties>
</file>